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9B" w:rsidRDefault="00430B9B" w:rsidP="00844265">
      <w:pPr>
        <w:jc w:val="both"/>
      </w:pPr>
      <w:bookmarkStart w:id="0" w:name="_GoBack"/>
      <w:bookmarkEnd w:id="0"/>
    </w:p>
    <w:p w:rsidR="00430B9B" w:rsidRPr="00430B9B" w:rsidRDefault="00430B9B" w:rsidP="00844265">
      <w:pPr>
        <w:jc w:val="both"/>
        <w:rPr>
          <w:b/>
        </w:rPr>
      </w:pPr>
      <w:r>
        <w:tab/>
      </w:r>
      <w:r>
        <w:tab/>
      </w:r>
      <w:r>
        <w:tab/>
      </w:r>
      <w:r w:rsidRPr="00430B9B">
        <w:rPr>
          <w:b/>
        </w:rPr>
        <w:t xml:space="preserve">AUTORIZACIÓN PARA DECLARAR BIENES </w:t>
      </w:r>
    </w:p>
    <w:p w:rsidR="00430B9B" w:rsidRDefault="00430B9B" w:rsidP="00844265">
      <w:pPr>
        <w:jc w:val="both"/>
      </w:pPr>
    </w:p>
    <w:p w:rsidR="00430B9B" w:rsidRDefault="00430B9B" w:rsidP="00EC1046">
      <w:pPr>
        <w:jc w:val="both"/>
      </w:pPr>
      <w:r>
        <w:t xml:space="preserve">Por </w:t>
      </w:r>
      <w:r w:rsidR="007046E7">
        <w:t>este acto do</w:t>
      </w:r>
      <w:r w:rsidR="00EC1046">
        <w:t>n/</w:t>
      </w:r>
      <w:proofErr w:type="spellStart"/>
      <w:r w:rsidR="007046E7">
        <w:t>ña</w:t>
      </w:r>
      <w:proofErr w:type="spellEnd"/>
      <w:r w:rsidR="00114767">
        <w:t>………</w:t>
      </w:r>
      <w:r w:rsidR="003C1E17">
        <w:t>……………………………………………………..……..</w:t>
      </w:r>
      <w:r w:rsidR="00114767">
        <w:t>……</w:t>
      </w:r>
      <w:r w:rsidR="007046E7">
        <w:t xml:space="preserve">, </w:t>
      </w:r>
      <w:r w:rsidR="000B601F">
        <w:t>cé</w:t>
      </w:r>
      <w:r w:rsidR="00960F70">
        <w:t>dula</w:t>
      </w:r>
      <w:r w:rsidR="009D08F4">
        <w:t xml:space="preserve"> nacional </w:t>
      </w:r>
      <w:r w:rsidR="00960F70">
        <w:t xml:space="preserve"> de identidad………</w:t>
      </w:r>
      <w:r w:rsidR="003C1E17">
        <w:t>……………………</w:t>
      </w:r>
      <w:r w:rsidR="00960F70">
        <w:t>…….</w:t>
      </w:r>
      <w:r w:rsidR="00114767">
        <w:t xml:space="preserve">, </w:t>
      </w:r>
      <w:r>
        <w:t>declara lo siguiente:</w:t>
      </w:r>
    </w:p>
    <w:p w:rsidR="000B601F" w:rsidRDefault="00430B9B" w:rsidP="00EC1046">
      <w:pPr>
        <w:jc w:val="both"/>
      </w:pPr>
      <w:r>
        <w:t>1.- Que es cónyuge</w:t>
      </w:r>
      <w:r w:rsidR="000B601F">
        <w:t>/</w:t>
      </w:r>
      <w:r w:rsidR="009D08F4">
        <w:t xml:space="preserve">conviviente civil de </w:t>
      </w:r>
      <w:r w:rsidR="00EC1046">
        <w:t>d</w:t>
      </w:r>
      <w:r w:rsidR="009D08F4">
        <w:t>on</w:t>
      </w:r>
      <w:r w:rsidR="00EC1046">
        <w:t>/</w:t>
      </w:r>
      <w:proofErr w:type="spellStart"/>
      <w:r w:rsidR="00EC1046">
        <w:t>ña</w:t>
      </w:r>
      <w:proofErr w:type="spellEnd"/>
      <w:r w:rsidR="009D08F4">
        <w:t>………</w:t>
      </w:r>
      <w:r w:rsidR="000B601F">
        <w:t>……………………………</w:t>
      </w:r>
      <w:r w:rsidR="009D08F4">
        <w:t>……..</w:t>
      </w:r>
      <w:r w:rsidR="007046E7">
        <w:t>, cédula nacional de identida</w:t>
      </w:r>
      <w:r w:rsidR="009D08F4">
        <w:t>d………</w:t>
      </w:r>
      <w:r w:rsidR="000B601F">
        <w:t>……………</w:t>
      </w:r>
      <w:r w:rsidR="003C1E17">
        <w:t>.</w:t>
      </w:r>
      <w:r w:rsidR="000B601F">
        <w:t>………..</w:t>
      </w:r>
      <w:r w:rsidR="009D08F4">
        <w:t>……….</w:t>
      </w:r>
      <w:r w:rsidR="00EC1046">
        <w:t xml:space="preserve">, </w:t>
      </w:r>
      <w:r>
        <w:t xml:space="preserve">quien tiene la calidad de ……………………………………………………………. </w:t>
      </w:r>
      <w:r w:rsidR="000B601F">
        <w:t>y se encuentra obligado/a a efectuar la declaración de intereses y patrimonio establecida en la ley N° 20.880, sobre probidad en la función pública y prevención de los conflictos de intereses,  y a actualizarla periódicamente.</w:t>
      </w:r>
    </w:p>
    <w:p w:rsidR="000B601F" w:rsidRDefault="000B601F" w:rsidP="00EC1046">
      <w:pPr>
        <w:jc w:val="both"/>
      </w:pPr>
      <w:r>
        <w:t>2.- Que el régimen patrimonial que los rige es:</w:t>
      </w:r>
    </w:p>
    <w:p w:rsidR="000B601F" w:rsidRDefault="000B601F" w:rsidP="00EC1046">
      <w:pPr>
        <w:jc w:val="both"/>
      </w:pPr>
      <w:r>
        <w:t>a) Sociedad conyugal, pero tiene patrimonio reservado del artículo 150/166/ 167 del Código Civil.</w:t>
      </w:r>
    </w:p>
    <w:p w:rsidR="000B601F" w:rsidRDefault="000B601F" w:rsidP="00EC1046">
      <w:pPr>
        <w:jc w:val="both"/>
      </w:pPr>
      <w:r>
        <w:t>b) Separación de bienes</w:t>
      </w:r>
      <w:r w:rsidR="00C23B8A">
        <w:t>.</w:t>
      </w:r>
    </w:p>
    <w:p w:rsidR="000B601F" w:rsidRDefault="000B601F" w:rsidP="00EC1046">
      <w:pPr>
        <w:jc w:val="both"/>
      </w:pPr>
      <w:r>
        <w:t>c) Participación en los gananciales.</w:t>
      </w:r>
    </w:p>
    <w:p w:rsidR="008443BB" w:rsidRDefault="000B601F" w:rsidP="000B601F">
      <w:pPr>
        <w:jc w:val="both"/>
      </w:pPr>
      <w:r>
        <w:t xml:space="preserve">3.- Que, de acuerdo a lo establecido en el artículo 8° de la ley 20.880 y en el artículo  23° de su reglamento, </w:t>
      </w:r>
      <w:r w:rsidR="00EC1046">
        <w:t xml:space="preserve">autoriza </w:t>
      </w:r>
      <w:r>
        <w:t xml:space="preserve">expresamente </w:t>
      </w:r>
      <w:r w:rsidR="00EC1046">
        <w:t xml:space="preserve">que </w:t>
      </w:r>
      <w:r>
        <w:t xml:space="preserve">los bienes comprendidos en el número anterior </w:t>
      </w:r>
      <w:r w:rsidR="00EC1046">
        <w:t>se</w:t>
      </w:r>
      <w:r w:rsidR="004277AA">
        <w:t>an</w:t>
      </w:r>
      <w:r w:rsidR="00EC1046">
        <w:t xml:space="preserve"> </w:t>
      </w:r>
      <w:r w:rsidR="006C1C77">
        <w:t>inclu</w:t>
      </w:r>
      <w:r w:rsidR="004277AA">
        <w:t>idos</w:t>
      </w:r>
      <w:r w:rsidR="006C1C77">
        <w:t xml:space="preserve"> </w:t>
      </w:r>
      <w:r w:rsidR="00EC1046">
        <w:t xml:space="preserve">en </w:t>
      </w:r>
      <w:r w:rsidR="006C1C77">
        <w:t>la</w:t>
      </w:r>
      <w:r w:rsidR="00EC1046">
        <w:t xml:space="preserve"> </w:t>
      </w:r>
      <w:r>
        <w:t>declaración de intereses y patrimonio que debe efectuar su cónyuge/conviviente civil.</w:t>
      </w:r>
    </w:p>
    <w:p w:rsidR="008443BB" w:rsidRDefault="000B601F" w:rsidP="008443BB">
      <w:pPr>
        <w:jc w:val="both"/>
      </w:pPr>
      <w:r>
        <w:t xml:space="preserve">4.- Que la </w:t>
      </w:r>
      <w:r w:rsidR="003C1E17">
        <w:t xml:space="preserve">presente autorización se extiende a las actualizaciones de dicha declaración que su cónyuge/ conviviente civil presente durante el período legislativo en curso, sin perjuicio de lo cual </w:t>
      </w:r>
      <w:r w:rsidR="00791AFE">
        <w:t xml:space="preserve">podrá </w:t>
      </w:r>
      <w:r w:rsidR="00C23B8A">
        <w:t>ser dejada</w:t>
      </w:r>
      <w:r w:rsidR="00791AFE">
        <w:t xml:space="preserve"> sin efecto</w:t>
      </w:r>
      <w:r w:rsidR="003C1E17">
        <w:t xml:space="preserve"> mediante comunicación enviada al Ministro de Fe encargado de recibir tales declaraciones.</w:t>
      </w:r>
    </w:p>
    <w:p w:rsidR="00114767" w:rsidRDefault="00114767" w:rsidP="00844265">
      <w:pPr>
        <w:jc w:val="both"/>
        <w:rPr>
          <w:sz w:val="20"/>
          <w:szCs w:val="20"/>
        </w:rPr>
      </w:pPr>
    </w:p>
    <w:p w:rsidR="00114767" w:rsidRPr="00791AFE" w:rsidRDefault="00791AFE" w:rsidP="0084426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...................................................</w:t>
      </w:r>
    </w:p>
    <w:p w:rsidR="00846725" w:rsidRPr="00C27A1C" w:rsidRDefault="00791AFE" w:rsidP="00791AFE">
      <w:pPr>
        <w:ind w:left="5664" w:firstLine="708"/>
      </w:pPr>
      <w:r>
        <w:t xml:space="preserve">         (</w:t>
      </w:r>
      <w:r w:rsidR="00114767" w:rsidRPr="00114767">
        <w:t>Firma</w:t>
      </w:r>
      <w:r>
        <w:t>)</w:t>
      </w:r>
      <w:r w:rsidR="00114767" w:rsidRPr="00114767">
        <w:t xml:space="preserve"> </w:t>
      </w:r>
    </w:p>
    <w:p w:rsidR="00846725" w:rsidRDefault="003C1E17" w:rsidP="00844265">
      <w:pPr>
        <w:jc w:val="both"/>
      </w:pPr>
      <w:r>
        <w:t xml:space="preserve">……………….., ………………………………………….. </w:t>
      </w:r>
    </w:p>
    <w:p w:rsidR="008A5CF3" w:rsidRPr="00C27A1C" w:rsidRDefault="00791AFE" w:rsidP="00844265">
      <w:pPr>
        <w:jc w:val="both"/>
      </w:pPr>
      <w:r>
        <w:t xml:space="preserve">                 </w:t>
      </w:r>
      <w:r w:rsidR="008A5CF3">
        <w:t>(Lugar y fecha)</w:t>
      </w:r>
    </w:p>
    <w:sectPr w:rsidR="008A5CF3" w:rsidRPr="00C27A1C" w:rsidSect="00C23B8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4019"/>
    <w:multiLevelType w:val="hybridMultilevel"/>
    <w:tmpl w:val="DFE057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1237"/>
    <w:multiLevelType w:val="hybridMultilevel"/>
    <w:tmpl w:val="763EA6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41B4C"/>
    <w:multiLevelType w:val="hybridMultilevel"/>
    <w:tmpl w:val="C07A93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5217A"/>
    <w:multiLevelType w:val="hybridMultilevel"/>
    <w:tmpl w:val="31DE86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075CE"/>
    <w:multiLevelType w:val="hybridMultilevel"/>
    <w:tmpl w:val="51F202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A4A60"/>
    <w:multiLevelType w:val="hybridMultilevel"/>
    <w:tmpl w:val="6E5406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C2F82"/>
    <w:multiLevelType w:val="hybridMultilevel"/>
    <w:tmpl w:val="5B0A17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4265"/>
    <w:rsid w:val="000B601F"/>
    <w:rsid w:val="000F1C13"/>
    <w:rsid w:val="00114767"/>
    <w:rsid w:val="001251CF"/>
    <w:rsid w:val="00226A96"/>
    <w:rsid w:val="00293F6A"/>
    <w:rsid w:val="00310D9A"/>
    <w:rsid w:val="003C1E17"/>
    <w:rsid w:val="004277AA"/>
    <w:rsid w:val="00430B9B"/>
    <w:rsid w:val="006443D8"/>
    <w:rsid w:val="00672125"/>
    <w:rsid w:val="006A6918"/>
    <w:rsid w:val="006C1C77"/>
    <w:rsid w:val="007046E7"/>
    <w:rsid w:val="00791AFE"/>
    <w:rsid w:val="00797255"/>
    <w:rsid w:val="00844265"/>
    <w:rsid w:val="008443BB"/>
    <w:rsid w:val="00846725"/>
    <w:rsid w:val="008A5CF3"/>
    <w:rsid w:val="00943D42"/>
    <w:rsid w:val="00960F70"/>
    <w:rsid w:val="009D08F4"/>
    <w:rsid w:val="00A34DB7"/>
    <w:rsid w:val="00A4384A"/>
    <w:rsid w:val="00A74D1C"/>
    <w:rsid w:val="00B13A8E"/>
    <w:rsid w:val="00B20E07"/>
    <w:rsid w:val="00C23B8A"/>
    <w:rsid w:val="00C27A1C"/>
    <w:rsid w:val="00CE3CE4"/>
    <w:rsid w:val="00D14646"/>
    <w:rsid w:val="00E62C3A"/>
    <w:rsid w:val="00E7727E"/>
    <w:rsid w:val="00EC1046"/>
    <w:rsid w:val="00F9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3B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44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Longton</dc:creator>
  <cp:lastModifiedBy>JLALLIENDE</cp:lastModifiedBy>
  <cp:revision>2</cp:revision>
  <cp:lastPrinted>2017-01-10T21:08:00Z</cp:lastPrinted>
  <dcterms:created xsi:type="dcterms:W3CDTF">2017-01-24T22:24:00Z</dcterms:created>
  <dcterms:modified xsi:type="dcterms:W3CDTF">2017-01-24T22:24:00Z</dcterms:modified>
</cp:coreProperties>
</file>