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9A" w:rsidRDefault="0078399A" w:rsidP="0078399A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1152525" cy="76835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na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179" cy="77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FB7" w:rsidRDefault="00D92FB7" w:rsidP="00D92FB7">
      <w:pPr>
        <w:jc w:val="center"/>
        <w:rPr>
          <w:lang w:val="es-MX"/>
        </w:rPr>
      </w:pPr>
      <w:r>
        <w:rPr>
          <w:lang w:val="es-MX"/>
        </w:rPr>
        <w:t>COMUNICADO</w:t>
      </w:r>
    </w:p>
    <w:p w:rsidR="0078399A" w:rsidRDefault="0078399A" w:rsidP="00D92FB7">
      <w:pPr>
        <w:jc w:val="center"/>
        <w:rPr>
          <w:lang w:val="es-MX"/>
        </w:rPr>
      </w:pPr>
    </w:p>
    <w:p w:rsidR="00D92FB7" w:rsidRDefault="00D92FB7" w:rsidP="0078399A">
      <w:pPr>
        <w:jc w:val="both"/>
        <w:rPr>
          <w:lang w:val="es-MX"/>
        </w:rPr>
      </w:pPr>
      <w:r>
        <w:rPr>
          <w:lang w:val="es-MX"/>
        </w:rPr>
        <w:t xml:space="preserve">El </w:t>
      </w:r>
      <w:r w:rsidR="00CF1F57">
        <w:rPr>
          <w:lang w:val="es-MX"/>
        </w:rPr>
        <w:t>Senado expresa</w:t>
      </w:r>
      <w:r>
        <w:rPr>
          <w:lang w:val="es-MX"/>
        </w:rPr>
        <w:t xml:space="preserve"> sus condolencias por el </w:t>
      </w:r>
      <w:r w:rsidR="00CF1F57">
        <w:rPr>
          <w:lang w:val="es-MX"/>
        </w:rPr>
        <w:t xml:space="preserve">sensible </w:t>
      </w:r>
      <w:r>
        <w:rPr>
          <w:lang w:val="es-MX"/>
        </w:rPr>
        <w:t xml:space="preserve">fallecimiento de la </w:t>
      </w:r>
      <w:r w:rsidRPr="00CF1F57">
        <w:rPr>
          <w:b/>
          <w:lang w:val="es-MX"/>
        </w:rPr>
        <w:t>periodista Francisca Sandoval</w:t>
      </w:r>
      <w:r w:rsidR="00CF1F57" w:rsidRPr="00CF1F57">
        <w:rPr>
          <w:b/>
          <w:lang w:val="es-MX"/>
        </w:rPr>
        <w:t xml:space="preserve"> Astudillo</w:t>
      </w:r>
      <w:r w:rsidRPr="00CF1F57">
        <w:rPr>
          <w:b/>
          <w:lang w:val="es-MX"/>
        </w:rPr>
        <w:t>, de 29 años</w:t>
      </w:r>
      <w:r w:rsidR="00CF1F57">
        <w:rPr>
          <w:lang w:val="es-MX"/>
        </w:rPr>
        <w:t>,</w:t>
      </w:r>
      <w:r>
        <w:rPr>
          <w:lang w:val="es-MX"/>
        </w:rPr>
        <w:t xml:space="preserve"> quien se encontraba internada en la ex Posta Central desde hace 12 días.</w:t>
      </w:r>
    </w:p>
    <w:p w:rsidR="00D92FB7" w:rsidRDefault="00D92FB7" w:rsidP="0078399A">
      <w:pPr>
        <w:jc w:val="both"/>
        <w:rPr>
          <w:lang w:val="es-MX"/>
        </w:rPr>
      </w:pPr>
      <w:r>
        <w:rPr>
          <w:lang w:val="es-MX"/>
        </w:rPr>
        <w:t xml:space="preserve">La profesional </w:t>
      </w:r>
      <w:r w:rsidRPr="00D92FB7">
        <w:rPr>
          <w:lang w:val="es-MX"/>
        </w:rPr>
        <w:t xml:space="preserve">del canal Señal 3 La Victoria </w:t>
      </w:r>
      <w:r>
        <w:rPr>
          <w:lang w:val="es-MX"/>
        </w:rPr>
        <w:t>fue gravemente herida cuando cubría las manifestaciones</w:t>
      </w:r>
      <w:r w:rsidR="00CF1F57">
        <w:rPr>
          <w:lang w:val="es-MX"/>
        </w:rPr>
        <w:t xml:space="preserve"> </w:t>
      </w:r>
      <w:r>
        <w:rPr>
          <w:lang w:val="es-MX"/>
        </w:rPr>
        <w:t xml:space="preserve">el 1 de mayo pasado, en el sector del Barrio Meiggs, en la comuna de Estación Central. </w:t>
      </w:r>
    </w:p>
    <w:p w:rsidR="00D92FB7" w:rsidRDefault="00CF1F57" w:rsidP="0078399A">
      <w:pPr>
        <w:jc w:val="both"/>
        <w:rPr>
          <w:lang w:val="es-MX"/>
        </w:rPr>
      </w:pPr>
      <w:r>
        <w:rPr>
          <w:lang w:val="es-MX"/>
        </w:rPr>
        <w:t>El Senado hizo llegar sus sentimientos de profundo pesar</w:t>
      </w:r>
      <w:r w:rsidR="00C331A8">
        <w:rPr>
          <w:lang w:val="es-MX"/>
        </w:rPr>
        <w:t>,</w:t>
      </w:r>
      <w:r>
        <w:rPr>
          <w:lang w:val="es-MX"/>
        </w:rPr>
        <w:t xml:space="preserve"> tanto a la familia de Francisca</w:t>
      </w:r>
      <w:r w:rsidR="0078399A">
        <w:rPr>
          <w:lang w:val="es-MX"/>
        </w:rPr>
        <w:t>,</w:t>
      </w:r>
      <w:r>
        <w:rPr>
          <w:lang w:val="es-MX"/>
        </w:rPr>
        <w:t xml:space="preserve"> como a sus colegas de labores periodísticas.</w:t>
      </w:r>
      <w:r w:rsidR="0078399A">
        <w:rPr>
          <w:lang w:val="es-MX"/>
        </w:rPr>
        <w:t xml:space="preserve"> </w:t>
      </w:r>
    </w:p>
    <w:p w:rsidR="0078399A" w:rsidRDefault="00C331A8" w:rsidP="0078399A">
      <w:pPr>
        <w:jc w:val="both"/>
        <w:rPr>
          <w:lang w:val="es-MX"/>
        </w:rPr>
      </w:pPr>
      <w:r w:rsidRPr="00C331A8">
        <w:rPr>
          <w:lang w:val="es-MX"/>
        </w:rPr>
        <w:t xml:space="preserve">"Expresamos nuestras condolencias a la familia y colegas de la periodista Francisca Sandoval. Repudiamos este cobarde asesinato. La justicia debe actuar con celeridad y rigor para que este crimen no quede en la impunidad. Todos debemos contribuir para erradicar la violencia de nuestro país" </w:t>
      </w:r>
      <w:r w:rsidR="0078399A">
        <w:rPr>
          <w:lang w:val="es-MX"/>
        </w:rPr>
        <w:t>afirmó el presidente d</w:t>
      </w:r>
      <w:bookmarkStart w:id="0" w:name="_GoBack"/>
      <w:bookmarkEnd w:id="0"/>
      <w:r w:rsidR="0078399A">
        <w:rPr>
          <w:lang w:val="es-MX"/>
        </w:rPr>
        <w:t>el Senado, Álvaro Elizalde.</w:t>
      </w:r>
    </w:p>
    <w:p w:rsidR="0078399A" w:rsidRDefault="0078399A">
      <w:pPr>
        <w:rPr>
          <w:lang w:val="es-MX"/>
        </w:rPr>
      </w:pPr>
    </w:p>
    <w:p w:rsidR="0078399A" w:rsidRDefault="0078399A" w:rsidP="0078399A">
      <w:pPr>
        <w:jc w:val="right"/>
        <w:rPr>
          <w:lang w:val="es-MX"/>
        </w:rPr>
      </w:pPr>
      <w:r>
        <w:rPr>
          <w:lang w:val="es-MX"/>
        </w:rPr>
        <w:t>12 de mayo de 2022</w:t>
      </w:r>
    </w:p>
    <w:p w:rsidR="00CF1F57" w:rsidRDefault="00CF1F57">
      <w:pPr>
        <w:rPr>
          <w:lang w:val="es-MX"/>
        </w:rPr>
      </w:pPr>
    </w:p>
    <w:p w:rsidR="00CF1F57" w:rsidRDefault="00CF1F57">
      <w:pPr>
        <w:rPr>
          <w:lang w:val="es-MX"/>
        </w:rPr>
      </w:pPr>
    </w:p>
    <w:p w:rsidR="00D92FB7" w:rsidRPr="00D92FB7" w:rsidRDefault="00D92FB7">
      <w:pPr>
        <w:rPr>
          <w:lang w:val="es-MX"/>
        </w:rPr>
      </w:pPr>
    </w:p>
    <w:sectPr w:rsidR="00D92FB7" w:rsidRPr="00D92F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B7"/>
    <w:rsid w:val="0078399A"/>
    <w:rsid w:val="00C331A8"/>
    <w:rsid w:val="00CF1F57"/>
    <w:rsid w:val="00D92FB7"/>
    <w:rsid w:val="00D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LFUENTES</dc:creator>
  <cp:lastModifiedBy>LFUENTES</cp:lastModifiedBy>
  <cp:revision>2</cp:revision>
  <dcterms:created xsi:type="dcterms:W3CDTF">2022-05-12T16:36:00Z</dcterms:created>
  <dcterms:modified xsi:type="dcterms:W3CDTF">2022-05-12T17:55:00Z</dcterms:modified>
</cp:coreProperties>
</file>